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Bilan du groupe de bassin des professeurs documentalistes de Strasbourg  </w:t>
      </w:r>
      <w:r>
        <w:rPr>
          <w:b/>
          <w:sz w:val="24"/>
          <w:szCs w:val="24"/>
        </w:rPr>
        <w:t>2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1"/>
        </w:numPr>
        <w:ind w:left="426" w:hanging="36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Journée 1, 28 novembre 2022, collège international de l’Esplanade. « Esprit ludothèque ». </w:t>
      </w:r>
    </w:p>
    <w:p>
      <w:pPr>
        <w:pStyle w:val="ListParagraph"/>
        <w:ind w:left="426"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Accueil d’Olivier Busson, ludothécaire à la Meinau.</w:t>
      </w:r>
    </w:p>
    <w:p>
      <w:pPr>
        <w:pStyle w:val="ListParagraph"/>
        <w:ind w:left="426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ind w:left="426" w:hanging="0"/>
        <w:rPr>
          <w:sz w:val="24"/>
          <w:szCs w:val="24"/>
        </w:rPr>
      </w:pPr>
      <w:r>
        <w:rPr>
          <w:sz w:val="24"/>
          <w:szCs w:val="24"/>
        </w:rPr>
        <w:t>Présentation de nombreuses ressources pour « apprendre en jouant », présentation du classement Esar, typologie des jeux.</w:t>
      </w:r>
    </w:p>
    <w:p>
      <w:pPr>
        <w:pStyle w:val="Normal"/>
        <w:rPr/>
      </w:pPr>
      <w:r>
        <w:rPr>
          <w:rFonts w:eastAsia="Wingdings" w:cs="Wingdings" w:ascii="Wingdings" w:hAnsi="Wingdings"/>
        </w:rPr>
        <w:t></w:t>
      </w:r>
      <w:r>
        <w:rPr/>
        <w:t xml:space="preserve">Réalisation de 2 digipads, </w:t>
      </w:r>
    </w:p>
    <w:p>
      <w:pPr>
        <w:pStyle w:val="Normal"/>
        <w:rPr/>
      </w:pPr>
      <w:hyperlink r:id="rId2">
        <w:r>
          <w:rPr>
            <w:rStyle w:val="LienInternet"/>
          </w:rPr>
          <w:t>https://digipad.app/p/275255/7a23a41f39532</w:t>
        </w:r>
      </w:hyperlink>
      <w:r>
        <w:rPr/>
        <w:t xml:space="preserve"> par matière</w:t>
      </w:r>
    </w:p>
    <w:p>
      <w:pPr>
        <w:pStyle w:val="Normal"/>
        <w:rPr/>
      </w:pPr>
      <w:hyperlink r:id="rId3">
        <w:r>
          <w:rPr>
            <w:rStyle w:val="LienInternet"/>
          </w:rPr>
          <w:t>https://digipad.app/p/276834/94871fe1fcde3</w:t>
        </w:r>
      </w:hyperlink>
      <w:r>
        <w:rPr/>
        <w:t xml:space="preserve"> par types de jeux</w:t>
      </w:r>
    </w:p>
    <w:p>
      <w:pPr>
        <w:pStyle w:val="Normal"/>
        <w:ind w:right="-425" w:hanging="0"/>
        <w:rPr/>
      </w:pPr>
      <w:r>
        <w:rPr/>
        <w:t>Ressources du Canopé</w:t>
      </w:r>
    </w:p>
    <w:p>
      <w:pPr>
        <w:pStyle w:val="Normal"/>
        <w:rPr/>
      </w:pPr>
      <w:hyperlink r:id="rId4">
        <w:r>
          <w:rPr>
            <w:rStyle w:val="LienInternet"/>
          </w:rPr>
          <w:t>https://www.reseau-canope.fr/apprendre-par-le-jeu.html</w:t>
        </w:r>
      </w:hyperlink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1"/>
        </w:numPr>
        <w:ind w:left="426" w:hanging="36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Journée 2, 02 février 2023, collège Louise Weiss. Collaboration profs doc / psy EN. </w:t>
      </w:r>
    </w:p>
    <w:p>
      <w:pPr>
        <w:pStyle w:val="ListParagraph"/>
        <w:ind w:left="426" w:hanging="0"/>
        <w:rPr>
          <w:b/>
          <w:b/>
          <w:i/>
          <w:i/>
          <w:sz w:val="24"/>
          <w:szCs w:val="24"/>
        </w:rPr>
      </w:pPr>
      <w:r>
        <w:rPr>
          <w:i/>
          <w:sz w:val="24"/>
          <w:szCs w:val="24"/>
        </w:rPr>
        <w:t>Accueil de Christelle Gillmann, Sandrine Layani et Audrey Wandress, psy EN.</w:t>
      </w:r>
    </w:p>
    <w:p>
      <w:pPr>
        <w:pStyle w:val="Normal"/>
        <w:ind w:left="426" w:hanging="0"/>
        <w:rPr>
          <w:sz w:val="24"/>
          <w:szCs w:val="24"/>
        </w:rPr>
      </w:pPr>
      <w:r>
        <w:rPr>
          <w:sz w:val="24"/>
          <w:szCs w:val="24"/>
        </w:rPr>
        <w:t>Présentation d’un Escape game sur l’orientation.</w:t>
      </w:r>
    </w:p>
    <w:p>
      <w:pPr>
        <w:pStyle w:val="Normal"/>
        <w:ind w:left="426" w:hanging="0"/>
        <w:rPr>
          <w:sz w:val="24"/>
          <w:szCs w:val="24"/>
        </w:rPr>
      </w:pPr>
      <w:r>
        <w:rPr>
          <w:sz w:val="24"/>
          <w:szCs w:val="24"/>
        </w:rPr>
        <w:t xml:space="preserve">Partage d’expériences, collaboration en collège et en lycée. </w:t>
      </w:r>
    </w:p>
    <w:p>
      <w:pPr>
        <w:pStyle w:val="Normal"/>
        <w:rPr>
          <w:sz w:val="24"/>
          <w:szCs w:val="24"/>
        </w:rPr>
      </w:pPr>
      <w:r>
        <w:rPr>
          <w:rFonts w:eastAsia="Wingdings" w:cs="Wingdings" w:ascii="Wingdings" w:hAnsi="Wingdings"/>
          <w:sz w:val="24"/>
          <w:szCs w:val="24"/>
        </w:rPr>
        <w:t></w:t>
      </w:r>
      <w:r>
        <w:rPr>
          <w:sz w:val="24"/>
          <w:szCs w:val="24"/>
        </w:rPr>
        <w:t xml:space="preserve">Voir pdf en pj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1"/>
        </w:numPr>
        <w:ind w:left="426" w:hanging="360"/>
        <w:rPr>
          <w:i/>
          <w:i/>
          <w:sz w:val="24"/>
          <w:szCs w:val="24"/>
        </w:rPr>
      </w:pPr>
      <w:r>
        <w:rPr>
          <w:b/>
          <w:sz w:val="24"/>
          <w:szCs w:val="24"/>
        </w:rPr>
        <w:t xml:space="preserve">Journée 3, 04 avril 2023, lycée Le Corbusier. Collaboration profs docs / CPE, </w:t>
      </w:r>
      <w:r>
        <w:rPr>
          <w:i/>
          <w:sz w:val="24"/>
          <w:szCs w:val="24"/>
        </w:rPr>
        <w:t xml:space="preserve">Demi-journée avec le GPB des CPE. Accueil d’Yvan Ribot, animateur de l’Ares « le dispositif Clas ». Prof-docs du lycée le Corbusier. </w:t>
      </w:r>
    </w:p>
    <w:p>
      <w:pPr>
        <w:pStyle w:val="Normal"/>
        <w:ind w:left="426" w:hanging="0"/>
        <w:rPr>
          <w:sz w:val="24"/>
          <w:szCs w:val="24"/>
        </w:rPr>
      </w:pPr>
      <w:r>
        <w:rPr>
          <w:sz w:val="24"/>
          <w:szCs w:val="24"/>
        </w:rPr>
        <w:t xml:space="preserve">Comment favoriser le bien-être de l’élève en développant des collaborations fructueuses ? </w:t>
      </w:r>
    </w:p>
    <w:p>
      <w:pPr>
        <w:pStyle w:val="ListParagraph"/>
        <w:ind w:left="426" w:hanging="0"/>
        <w:rPr>
          <w:sz w:val="24"/>
          <w:szCs w:val="24"/>
        </w:rPr>
      </w:pPr>
      <w:r>
        <w:rPr>
          <w:sz w:val="24"/>
          <w:szCs w:val="24"/>
        </w:rPr>
        <w:t>Présentation de l’escape game des professeurs documentalistes du Lycée Le Corbusier « Un hacker au CDI »</w:t>
      </w:r>
    </w:p>
    <w:p>
      <w:pPr>
        <w:pStyle w:val="ListParagraph"/>
        <w:ind w:left="426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ind w:left="426" w:hanging="0"/>
        <w:rPr>
          <w:sz w:val="24"/>
          <w:szCs w:val="24"/>
        </w:rPr>
      </w:pPr>
      <w:r>
        <w:rPr>
          <w:sz w:val="24"/>
          <w:szCs w:val="24"/>
        </w:rPr>
        <w:t>Compte rendu de la demi-journée des professeurs documentalistes par Valérie Werly</w:t>
      </w:r>
    </w:p>
    <w:p>
      <w:pPr>
        <w:pStyle w:val="ListParagraph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rFonts w:eastAsia="Wingdings" w:cs="Wingdings" w:ascii="Wingdings" w:hAnsi="Wingdings"/>
          <w:sz w:val="24"/>
          <w:szCs w:val="24"/>
        </w:rPr>
        <w:t></w:t>
      </w:r>
      <w:r>
        <w:rPr>
          <w:sz w:val="24"/>
          <w:szCs w:val="24"/>
        </w:rPr>
        <w:t xml:space="preserve">Voir pdf en pj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1"/>
        </w:numPr>
        <w:ind w:left="426" w:hanging="36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Journée 4, 26 mai 2023, Lycée Louis Pasteur. Bilan et projet </w:t>
      </w:r>
    </w:p>
    <w:p>
      <w:pPr>
        <w:pStyle w:val="ListParagraph"/>
        <w:ind w:left="426" w:hanging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Accueil par </w:t>
      </w:r>
      <w:r>
        <w:rPr>
          <w:rFonts w:cs="Calibri" w:cstheme="minorHAnsi"/>
          <w:color w:val="000000"/>
          <w:sz w:val="24"/>
          <w:szCs w:val="24"/>
          <w:shd w:fill="FFFFFF" w:val="clear"/>
        </w:rPr>
        <w:t>Christophe Cassiau-Haurie, Responsable de la bibliothèque du Studium</w:t>
      </w:r>
    </w:p>
    <w:p>
      <w:pPr>
        <w:pStyle w:val="ListParagraph"/>
        <w:ind w:left="426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ind w:left="426" w:hanging="0"/>
        <w:rPr>
          <w:sz w:val="24"/>
          <w:szCs w:val="24"/>
        </w:rPr>
      </w:pPr>
      <w:r>
        <w:rPr>
          <w:sz w:val="24"/>
          <w:szCs w:val="24"/>
        </w:rPr>
        <w:t xml:space="preserve">Visite du Studium, </w:t>
      </w:r>
      <w:r>
        <w:rPr>
          <w:color w:val="000000"/>
        </w:rPr>
        <w:t xml:space="preserve">un lieu innovant et orienté bien-être étudiant. 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991" w:gutter="0" w:header="0" w:top="851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enInternet">
    <w:name w:val="Lien Internet"/>
    <w:basedOn w:val="DefaultParagraphFont"/>
    <w:uiPriority w:val="99"/>
    <w:unhideWhenUsed/>
    <w:rsid w:val="00695b58"/>
    <w:rPr>
      <w:color w:val="0563C1" w:themeColor="hyperlink"/>
      <w:u w:val="single"/>
    </w:rPr>
  </w:style>
  <w:style w:type="character" w:styleId="LienInternetvisit">
    <w:name w:val="Lien Internet visité"/>
    <w:basedOn w:val="DefaultParagraphFont"/>
    <w:uiPriority w:val="99"/>
    <w:semiHidden/>
    <w:unhideWhenUsed/>
    <w:rsid w:val="00695b58"/>
    <w:rPr>
      <w:color w:val="954F72" w:themeColor="followedHyperlink"/>
      <w:u w:val="single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695b5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digipad.app/p/275255/7a23a41f39532" TargetMode="External"/><Relationship Id="rId3" Type="http://schemas.openxmlformats.org/officeDocument/2006/relationships/hyperlink" Target="https://digipad.app/p/276834/94871fe1fcde3" TargetMode="External"/><Relationship Id="rId4" Type="http://schemas.openxmlformats.org/officeDocument/2006/relationships/hyperlink" Target="https://www.reseau-canope.fr/apprendre-par-le-jeu.html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Application>LibreOffice/7.3.7.2$Windows_X86_64 LibreOffice_project/e114eadc50a9ff8d8c8a0567d6da8f454beeb84f</Application>
  <AppVersion>15.0000</AppVersion>
  <Pages>1</Pages>
  <Words>224</Words>
  <Characters>1343</Characters>
  <CharactersWithSpaces>1549</CharactersWithSpaces>
  <Paragraphs>22</Paragraphs>
  <Company>REGION GRAND EST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2023-05-15T07:46:00Z</dcterms:created>
  <dc:creator>mmarcel3</dc:creator>
  <dc:description/>
  <dc:language>fr-FR</dc:language>
  <cp:lastModifiedBy/>
  <dcterms:modified xsi:type="dcterms:W3CDTF">2023-06-19T13:39:36Z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